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6548E" w:rsidRDefault="00723C2A">
      <w:pPr>
        <w:pStyle w:val="normal0"/>
        <w:jc w:val="center"/>
        <w:rPr>
          <w:b/>
          <w:sz w:val="28"/>
          <w:szCs w:val="28"/>
        </w:rPr>
      </w:pPr>
      <w:r>
        <w:rPr>
          <w:b/>
          <w:sz w:val="28"/>
          <w:szCs w:val="28"/>
        </w:rPr>
        <w:t>Volusia County Farm Bureau’s</w:t>
      </w:r>
    </w:p>
    <w:p w14:paraId="00000002" w14:textId="214E38FF" w:rsidR="00A6548E" w:rsidRDefault="00BC513E">
      <w:pPr>
        <w:pStyle w:val="normal0"/>
        <w:jc w:val="center"/>
        <w:rPr>
          <w:b/>
          <w:sz w:val="28"/>
          <w:szCs w:val="28"/>
        </w:rPr>
      </w:pPr>
      <w:r>
        <w:rPr>
          <w:b/>
          <w:sz w:val="28"/>
          <w:szCs w:val="28"/>
        </w:rPr>
        <w:t>2025-2026</w:t>
      </w:r>
      <w:bookmarkStart w:id="0" w:name="_GoBack"/>
      <w:bookmarkEnd w:id="0"/>
      <w:r w:rsidR="00723C2A">
        <w:rPr>
          <w:b/>
          <w:sz w:val="28"/>
          <w:szCs w:val="28"/>
        </w:rPr>
        <w:t xml:space="preserve"> Harley V. Cutlip Memorial College Scholarship Application</w:t>
      </w:r>
    </w:p>
    <w:p w14:paraId="00000003" w14:textId="77777777" w:rsidR="00A6548E" w:rsidRDefault="00A6548E">
      <w:pPr>
        <w:pStyle w:val="normal0"/>
        <w:jc w:val="center"/>
        <w:rPr>
          <w:b/>
          <w:sz w:val="28"/>
          <w:szCs w:val="28"/>
        </w:rPr>
      </w:pPr>
    </w:p>
    <w:p w14:paraId="00000004" w14:textId="7BCE43EE" w:rsidR="00A6548E" w:rsidRDefault="00723C2A">
      <w:pPr>
        <w:pStyle w:val="normal0"/>
      </w:pPr>
      <w:r>
        <w:t xml:space="preserve">Applicants must complete this form and submit the required information by mail or delivered to the “Scholarship Committee” Volusia County Farm Bureau, 3090 E. New York Ave., DeLand, FL 32724 on or before 5 p.m. on Monday April 14, 2025. If you have questions, contact Amanda Tyler at 386-734-1612 or </w:t>
      </w:r>
      <w:hyperlink r:id="rId6">
        <w:r>
          <w:rPr>
            <w:color w:val="0000FF"/>
            <w:u w:val="single"/>
          </w:rPr>
          <w:t>amanda.tyler@ffbf.org</w:t>
        </w:r>
      </w:hyperlink>
    </w:p>
    <w:p w14:paraId="00000005" w14:textId="77777777" w:rsidR="00A6548E" w:rsidRDefault="00A6548E">
      <w:pPr>
        <w:pStyle w:val="normal0"/>
      </w:pPr>
    </w:p>
    <w:p w14:paraId="00000006" w14:textId="77777777" w:rsidR="00A6548E" w:rsidRDefault="00723C2A">
      <w:pPr>
        <w:pStyle w:val="normal0"/>
      </w:pPr>
      <w:r>
        <w:t>Applicant’s Name _________________________________________________</w:t>
      </w:r>
    </w:p>
    <w:p w14:paraId="00000007" w14:textId="77777777" w:rsidR="00A6548E" w:rsidRDefault="00A6548E">
      <w:pPr>
        <w:pStyle w:val="normal0"/>
      </w:pPr>
    </w:p>
    <w:p w14:paraId="00000008" w14:textId="77777777" w:rsidR="00A6548E" w:rsidRDefault="00723C2A">
      <w:pPr>
        <w:pStyle w:val="normal0"/>
      </w:pPr>
      <w:r>
        <w:t>Home Mailing Address ________________________________________________________________</w:t>
      </w:r>
    </w:p>
    <w:p w14:paraId="00000009" w14:textId="77777777" w:rsidR="00A6548E" w:rsidRDefault="00A6548E">
      <w:pPr>
        <w:pStyle w:val="normal0"/>
      </w:pPr>
    </w:p>
    <w:p w14:paraId="0000000A" w14:textId="77777777" w:rsidR="00A6548E" w:rsidRDefault="00723C2A">
      <w:pPr>
        <w:pStyle w:val="normal0"/>
      </w:pPr>
      <w:r>
        <w:t>School Now Attending ______________________________________________</w:t>
      </w:r>
    </w:p>
    <w:p w14:paraId="0000000B" w14:textId="77777777" w:rsidR="00A6548E" w:rsidRDefault="00A6548E">
      <w:pPr>
        <w:pStyle w:val="normal0"/>
      </w:pPr>
    </w:p>
    <w:p w14:paraId="0000000C" w14:textId="77777777" w:rsidR="00A6548E" w:rsidRDefault="00723C2A">
      <w:pPr>
        <w:pStyle w:val="normal0"/>
      </w:pPr>
      <w:r>
        <w:t>Parent(s) Name ___________________________________________________</w:t>
      </w:r>
    </w:p>
    <w:p w14:paraId="0000000D" w14:textId="77777777" w:rsidR="00A6548E" w:rsidRDefault="00A6548E">
      <w:pPr>
        <w:pStyle w:val="normal0"/>
      </w:pPr>
    </w:p>
    <w:p w14:paraId="0000000E" w14:textId="77777777" w:rsidR="00A6548E" w:rsidRDefault="00723C2A">
      <w:pPr>
        <w:pStyle w:val="normal0"/>
      </w:pPr>
      <w:r>
        <w:t>Phone ___________________________________________________________</w:t>
      </w:r>
    </w:p>
    <w:p w14:paraId="0000000F" w14:textId="77777777" w:rsidR="00A6548E" w:rsidRDefault="00A6548E">
      <w:pPr>
        <w:pStyle w:val="normal0"/>
      </w:pPr>
    </w:p>
    <w:p w14:paraId="00000010" w14:textId="77777777" w:rsidR="00A6548E" w:rsidRDefault="00723C2A">
      <w:pPr>
        <w:pStyle w:val="normal0"/>
      </w:pPr>
      <w:r>
        <w:t>Email address _____________________________________________________</w:t>
      </w:r>
    </w:p>
    <w:p w14:paraId="00000011" w14:textId="77777777" w:rsidR="00A6548E" w:rsidRDefault="00A6548E">
      <w:pPr>
        <w:pStyle w:val="normal0"/>
      </w:pPr>
    </w:p>
    <w:p w14:paraId="00000012" w14:textId="77777777" w:rsidR="00A6548E" w:rsidRDefault="00723C2A">
      <w:pPr>
        <w:pStyle w:val="normal0"/>
      </w:pPr>
      <w:r>
        <w:t>Farm Bureau Membership Number _____________________________________</w:t>
      </w:r>
    </w:p>
    <w:p w14:paraId="00000013" w14:textId="77777777" w:rsidR="00A6548E" w:rsidRDefault="00A6548E">
      <w:pPr>
        <w:pStyle w:val="normal0"/>
      </w:pPr>
    </w:p>
    <w:p w14:paraId="00000014" w14:textId="77777777" w:rsidR="00A6548E" w:rsidRDefault="00723C2A">
      <w:pPr>
        <w:pStyle w:val="normal0"/>
      </w:pPr>
      <w:r>
        <w:t>Documentation to include with the application:</w:t>
      </w:r>
    </w:p>
    <w:p w14:paraId="00000015" w14:textId="77777777" w:rsidR="00A6548E" w:rsidRDefault="00723C2A">
      <w:pPr>
        <w:pStyle w:val="normal0"/>
        <w:numPr>
          <w:ilvl w:val="0"/>
          <w:numId w:val="1"/>
        </w:numPr>
      </w:pPr>
      <w:r>
        <w:t xml:space="preserve">Official high school and college (if applicable) academic record (transcript of grades).  *College applicants who have previously submitted a </w:t>
      </w:r>
      <w:r>
        <w:rPr>
          <w:u w:val="single"/>
        </w:rPr>
        <w:t>final</w:t>
      </w:r>
      <w:r>
        <w:t xml:space="preserve"> high school transcript do not need to resubmit it again but must provide a current college transcript. (If you are a current college Freshman then you’ll need to submit your final high school transcript.)</w:t>
      </w:r>
    </w:p>
    <w:p w14:paraId="00000016" w14:textId="77777777" w:rsidR="00A6548E" w:rsidRDefault="00723C2A">
      <w:pPr>
        <w:pStyle w:val="normal0"/>
        <w:numPr>
          <w:ilvl w:val="0"/>
          <w:numId w:val="1"/>
        </w:numPr>
      </w:pPr>
      <w:r>
        <w:t>Record of leadership involvement in high school, college and community (examples: honors, awards, and evidence of leadership roles in programs such as 4-H, FFA, church, student government, etc.)</w:t>
      </w:r>
    </w:p>
    <w:p w14:paraId="00000017" w14:textId="77777777" w:rsidR="00A6548E" w:rsidRDefault="00723C2A">
      <w:pPr>
        <w:pStyle w:val="normal0"/>
        <w:numPr>
          <w:ilvl w:val="0"/>
          <w:numId w:val="1"/>
        </w:numPr>
      </w:pPr>
      <w:r>
        <w:t>An essay of up to 500 words regarding the applicant’s plans for the future indicating reasons for applying for a Farm Bureau Scholarship</w:t>
      </w:r>
    </w:p>
    <w:p w14:paraId="00000018" w14:textId="77777777" w:rsidR="00A6548E" w:rsidRDefault="00723C2A">
      <w:pPr>
        <w:pStyle w:val="normal0"/>
        <w:numPr>
          <w:ilvl w:val="0"/>
          <w:numId w:val="1"/>
        </w:numPr>
      </w:pPr>
      <w:r>
        <w:t>Three current letters of recommendation from someone other than family members</w:t>
      </w:r>
    </w:p>
    <w:p w14:paraId="00000019" w14:textId="77777777" w:rsidR="00A6548E" w:rsidRDefault="00A6548E">
      <w:pPr>
        <w:pStyle w:val="normal0"/>
      </w:pPr>
    </w:p>
    <w:p w14:paraId="0000001A" w14:textId="77777777" w:rsidR="00A6548E" w:rsidRDefault="00723C2A">
      <w:pPr>
        <w:pStyle w:val="normal0"/>
      </w:pPr>
      <w:bookmarkStart w:id="1" w:name="_gjdgxs" w:colFirst="0" w:colLast="0"/>
      <w:bookmarkEnd w:id="1"/>
      <w:r>
        <w:t>Applicants will be scored and ranked as follows: 40% for scholastic achievement, 40% for leadership involvement in school and community, 10% for the essay, 10% for letters of recommendation. Applicants must be graduating or have graduated from a Volusia public school or home school. Only those achieving at least 90% on the judge’s scorecards will be considered. High school and college applicants will be ranked separately. Applicants must be enrolled full-time in an accredited college or university and have a minimum of one year of family membership in Volusia Farm Bureau prior to applying. Scholarship money will be prorated on a semester basis and paid directly to the college or university with credit given to the student’s account.</w:t>
      </w:r>
    </w:p>
    <w:sectPr w:rsidR="00A6548E">
      <w:pgSz w:w="12240" w:h="15840"/>
      <w:pgMar w:top="10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67CF9"/>
    <w:multiLevelType w:val="multilevel"/>
    <w:tmpl w:val="6194D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6548E"/>
    <w:rsid w:val="00723C2A"/>
    <w:rsid w:val="00A6548E"/>
    <w:rsid w:val="00BC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manda.tyler@ffbf.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2145</Characters>
  <Application>Microsoft Macintosh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 160</cp:lastModifiedBy>
  <cp:revision>3</cp:revision>
  <dcterms:created xsi:type="dcterms:W3CDTF">2025-01-21T21:26:00Z</dcterms:created>
  <dcterms:modified xsi:type="dcterms:W3CDTF">2025-01-21T21:30:00Z</dcterms:modified>
</cp:coreProperties>
</file>